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7"/>
        <w:rPr>
          <w:rFonts w:hint="eastAsia" w:ascii="黑体" w:eastAsia="黑体"/>
        </w:rPr>
      </w:pPr>
      <w:bookmarkStart w:id="0" w:name="_GoBack"/>
      <w:bookmarkEnd w:id="0"/>
    </w:p>
    <w:p>
      <w:pPr>
        <w:pStyle w:val="3"/>
        <w:spacing w:before="8"/>
        <w:rPr>
          <w:rFonts w:ascii="黑体"/>
          <w:sz w:val="17"/>
        </w:rPr>
      </w:pPr>
      <w:r>
        <w:drawing>
          <wp:anchor distT="0" distB="0" distL="0" distR="0" simplePos="0" relativeHeight="251659264" behindDoc="0" locked="0" layoutInCell="1" allowOverlap="1">
            <wp:simplePos x="0" y="0"/>
            <wp:positionH relativeFrom="page">
              <wp:posOffset>1025525</wp:posOffset>
            </wp:positionH>
            <wp:positionV relativeFrom="paragraph">
              <wp:posOffset>167640</wp:posOffset>
            </wp:positionV>
            <wp:extent cx="5544820" cy="883920"/>
            <wp:effectExtent l="0" t="0" r="17780" b="1143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pic:cNvPicPr>
                      <a:picLocks noChangeAspect="1"/>
                    </pic:cNvPicPr>
                  </pic:nvPicPr>
                  <pic:blipFill>
                    <a:blip r:embed="rId5" cstate="print"/>
                    <a:stretch>
                      <a:fillRect/>
                    </a:stretch>
                  </pic:blipFill>
                  <pic:spPr>
                    <a:xfrm>
                      <a:off x="0" y="0"/>
                      <a:ext cx="5544851" cy="884110"/>
                    </a:xfrm>
                    <a:prstGeom prst="rect">
                      <a:avLst/>
                    </a:prstGeom>
                  </pic:spPr>
                </pic:pic>
              </a:graphicData>
            </a:graphic>
          </wp:anchor>
        </w:drawing>
      </w:r>
    </w:p>
    <w:p>
      <w:pPr>
        <w:pStyle w:val="3"/>
        <w:ind w:left="5765"/>
        <w:rPr>
          <w:rFonts w:hint="eastAsia" w:ascii="宋体" w:eastAsia="宋体"/>
        </w:rPr>
      </w:pPr>
      <w:r>
        <w:rPr>
          <w:rFonts w:hint="eastAsia" w:ascii="宋体" w:eastAsia="宋体"/>
        </w:rPr>
        <w:t>教基厅函〔</w:t>
      </w:r>
      <w:r>
        <w:rPr>
          <w:rFonts w:ascii="Times New Roman" w:eastAsia="Times New Roman"/>
        </w:rPr>
        <w:t>2021</w:t>
      </w:r>
      <w:r>
        <w:rPr>
          <w:rFonts w:hint="eastAsia" w:ascii="宋体" w:eastAsia="宋体"/>
        </w:rPr>
        <w:t>〕</w:t>
      </w:r>
      <w:r>
        <w:rPr>
          <w:rFonts w:ascii="Times New Roman" w:eastAsia="Times New Roman"/>
        </w:rPr>
        <w:t xml:space="preserve">11 </w:t>
      </w:r>
      <w:r>
        <w:rPr>
          <w:rFonts w:hint="eastAsia" w:ascii="宋体" w:eastAsia="宋体"/>
        </w:rPr>
        <w:t>号</w:t>
      </w:r>
    </w:p>
    <w:p>
      <w:pPr>
        <w:pStyle w:val="3"/>
        <w:rPr>
          <w:rFonts w:ascii="宋体"/>
          <w:sz w:val="20"/>
        </w:rPr>
      </w:pPr>
    </w:p>
    <w:p>
      <w:pPr>
        <w:pStyle w:val="2"/>
        <w:spacing w:line="720" w:lineRule="exact"/>
        <w:ind w:left="0" w:leftChars="0" w:right="88" w:rightChars="0" w:firstLine="0" w:firstLineChars="0"/>
        <w:jc w:val="center"/>
      </w:pPr>
      <w:r>
        <w:t>教育部办公厅关于进一步加强中小学生</w:t>
      </w:r>
    </w:p>
    <w:p>
      <w:pPr>
        <w:spacing w:before="0" w:line="770" w:lineRule="exact"/>
        <w:ind w:left="0" w:leftChars="0" w:right="88" w:rightChars="0" w:firstLine="0" w:firstLineChars="0"/>
        <w:jc w:val="center"/>
        <w:rPr>
          <w:rFonts w:hint="eastAsia" w:ascii="方正小标宋简体" w:eastAsia="方正小标宋简体"/>
          <w:sz w:val="44"/>
        </w:rPr>
      </w:pPr>
      <w:r>
        <w:rPr>
          <w:rFonts w:hint="eastAsia" w:ascii="方正小标宋简体" w:eastAsia="方正小标宋简体"/>
          <w:sz w:val="44"/>
        </w:rPr>
        <w:t>睡眠管理工作的通知</w:t>
      </w:r>
    </w:p>
    <w:p>
      <w:pPr>
        <w:pStyle w:val="3"/>
        <w:spacing w:before="11"/>
        <w:rPr>
          <w:rFonts w:ascii="方正小标宋简体"/>
          <w:sz w:val="45"/>
        </w:rPr>
      </w:pPr>
    </w:p>
    <w:p>
      <w:pPr>
        <w:pStyle w:val="3"/>
        <w:spacing w:line="364" w:lineRule="auto"/>
        <w:ind w:left="156" w:right="574"/>
        <w:rPr>
          <w:rFonts w:hint="eastAsia" w:ascii="仿宋" w:hAnsi="仿宋" w:eastAsia="仿宋" w:cs="仿宋"/>
        </w:rPr>
      </w:pPr>
      <w:r>
        <w:rPr>
          <w:rFonts w:hint="eastAsia" w:ascii="仿宋" w:hAnsi="仿宋" w:eastAsia="仿宋" w:cs="仿宋"/>
          <w:spacing w:val="5"/>
          <w:w w:val="95"/>
        </w:rPr>
        <w:t>各省、自治区、直辖市教育厅（</w:t>
      </w:r>
      <w:r>
        <w:rPr>
          <w:rFonts w:hint="eastAsia" w:ascii="仿宋" w:hAnsi="仿宋" w:eastAsia="仿宋" w:cs="仿宋"/>
          <w:spacing w:val="6"/>
          <w:w w:val="95"/>
        </w:rPr>
        <w:t>教委</w:t>
      </w:r>
      <w:r>
        <w:rPr>
          <w:rFonts w:hint="eastAsia" w:ascii="仿宋" w:hAnsi="仿宋" w:eastAsia="仿宋" w:cs="仿宋"/>
          <w:spacing w:val="5"/>
          <w:w w:val="95"/>
        </w:rPr>
        <w:t>），</w:t>
      </w:r>
      <w:r>
        <w:rPr>
          <w:rFonts w:hint="eastAsia" w:ascii="仿宋" w:hAnsi="仿宋" w:eastAsia="仿宋" w:cs="仿宋"/>
          <w:spacing w:val="2"/>
          <w:w w:val="95"/>
        </w:rPr>
        <w:t>新疆生产建设兵团教</w:t>
      </w:r>
      <w:r>
        <w:rPr>
          <w:rFonts w:hint="eastAsia" w:ascii="仿宋" w:hAnsi="仿宋" w:eastAsia="仿宋" w:cs="仿宋"/>
        </w:rPr>
        <w:t>育局：</w:t>
      </w:r>
    </w:p>
    <w:p>
      <w:pPr>
        <w:pStyle w:val="3"/>
        <w:spacing w:before="103" w:line="364" w:lineRule="auto"/>
        <w:ind w:left="156" w:right="574" w:firstLine="638"/>
        <w:rPr>
          <w:rFonts w:hint="eastAsia" w:ascii="仿宋" w:hAnsi="仿宋" w:eastAsia="仿宋" w:cs="仿宋"/>
        </w:rPr>
      </w:pPr>
      <w:r>
        <w:rPr>
          <w:rFonts w:hint="eastAsia" w:ascii="仿宋" w:hAnsi="仿宋" w:eastAsia="仿宋" w:cs="仿宋"/>
          <w:spacing w:val="4"/>
          <w:w w:val="95"/>
        </w:rPr>
        <w:t xml:space="preserve">为保证中小学生享有充足睡眠时间，促进学生身心健康发 </w:t>
      </w:r>
      <w:r>
        <w:rPr>
          <w:rFonts w:hint="eastAsia" w:ascii="仿宋" w:hAnsi="仿宋" w:eastAsia="仿宋" w:cs="仿宋"/>
        </w:rPr>
        <w:t>展，现就进一步加强中小学生睡眠管理工作通知如下。</w:t>
      </w:r>
    </w:p>
    <w:p>
      <w:pPr>
        <w:pStyle w:val="3"/>
        <w:spacing w:before="103" w:line="364" w:lineRule="auto"/>
        <w:ind w:left="156" w:right="574" w:firstLine="638"/>
        <w:rPr>
          <w:rFonts w:hint="eastAsia" w:ascii="仿宋" w:hAnsi="仿宋" w:eastAsia="仿宋" w:cs="仿宋"/>
        </w:rPr>
      </w:pPr>
      <w:r>
        <w:rPr>
          <w:rFonts w:hint="eastAsia" w:ascii="黑体" w:hAnsi="黑体" w:eastAsia="黑体" w:cs="黑体"/>
        </w:rPr>
        <w:t>一、加强科学睡眠宣传教育。</w:t>
      </w:r>
      <w:r>
        <w:rPr>
          <w:rFonts w:hint="eastAsia" w:ascii="仿宋" w:hAnsi="仿宋" w:eastAsia="仿宋" w:cs="仿宋"/>
        </w:rPr>
        <w:t>睡眠是机体复原整合和巩固记忆的重要环节，对促进中小学生大脑发育、骨骼生长、视力保护、身心健康和提高学习能力与效率至关重要。各地各校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pStyle w:val="3"/>
        <w:spacing w:before="103" w:line="364" w:lineRule="auto"/>
        <w:ind w:left="156" w:right="574" w:firstLine="638"/>
        <w:rPr>
          <w:rFonts w:hint="eastAsia" w:ascii="仿宋" w:hAnsi="仿宋" w:eastAsia="仿宋" w:cs="仿宋"/>
        </w:rPr>
      </w:pPr>
      <w:r>
        <w:rPr>
          <w:rFonts w:hint="eastAsia" w:ascii="黑体" w:hAnsi="黑体" w:eastAsia="黑体" w:cs="黑体"/>
        </w:rPr>
        <w:t>二、明确学生睡眠时间要求。</w:t>
      </w:r>
      <w:r>
        <w:rPr>
          <w:rFonts w:hint="eastAsia" w:ascii="仿宋" w:hAnsi="仿宋" w:eastAsia="仿宋" w:cs="仿宋"/>
        </w:rPr>
        <w:t>根据不同年龄段学生身心发展特点，小学生每天睡眠时间应达到 10 小时，初中生应达到9小时，高中生应达到 8 小时。学校、家庭及有关方面应共同努力，确保中小学生充足睡眠时间。</w:t>
      </w:r>
    </w:p>
    <w:p>
      <w:pPr>
        <w:pStyle w:val="3"/>
        <w:spacing w:before="103" w:line="364" w:lineRule="auto"/>
        <w:ind w:left="156" w:right="574" w:firstLine="638"/>
        <w:rPr>
          <w:rFonts w:hint="eastAsia" w:ascii="仿宋" w:hAnsi="仿宋" w:eastAsia="仿宋" w:cs="仿宋"/>
        </w:rPr>
      </w:pPr>
      <w:r>
        <w:rPr>
          <w:rFonts w:hint="eastAsia" w:ascii="黑体" w:hAnsi="黑体" w:eastAsia="黑体" w:cs="黑体"/>
        </w:rPr>
        <w:t>三、统筹安排学校作息时间。</w:t>
      </w:r>
      <w:r>
        <w:rPr>
          <w:rFonts w:hint="eastAsia" w:ascii="仿宋" w:hAnsi="仿宋" w:eastAsia="仿宋" w:cs="仿宋"/>
        </w:rPr>
        <w:t xml:space="preserve">省级教育行政部门要从保证 </w:t>
      </w:r>
    </w:p>
    <w:p>
      <w:pPr>
        <w:pStyle w:val="3"/>
        <w:spacing w:before="103" w:line="364" w:lineRule="auto"/>
        <w:ind w:left="156" w:right="574" w:firstLine="638"/>
        <w:rPr>
          <w:rFonts w:hint="eastAsia" w:ascii="仿宋" w:hAnsi="仿宋" w:eastAsia="仿宋" w:cs="仿宋"/>
        </w:rPr>
      </w:pPr>
      <w:r>
        <w:rPr>
          <w:rFonts w:hint="eastAsia" w:ascii="仿宋" w:hAnsi="仿宋" w:eastAsia="仿宋" w:cs="仿宋"/>
        </w:rPr>
        <w:t>学生充足睡眠需要出发，结合实际情况合理确定中小学作息时间。小学上午上课时间一般不早于 8:20，中学一般不早于 8:00；学校不得要求学生提前到校参加统一的教育教学活动，对于个别因家庭特殊情况提前到校学生，学校应提前开门、妥善安置；合理安排课间休息和下午上课时间，有条件的地方和学校应保障学生必要的午休时间；寄宿制学校要合理安排作息时间，确保学生达到规定睡眠时间要求。</w:t>
      </w:r>
    </w:p>
    <w:p>
      <w:pPr>
        <w:pStyle w:val="3"/>
        <w:numPr>
          <w:ilvl w:val="0"/>
          <w:numId w:val="0"/>
        </w:numPr>
        <w:spacing w:before="103" w:line="364" w:lineRule="auto"/>
        <w:ind w:left="14" w:leftChars="0" w:right="574" w:rightChars="0" w:firstLine="777" w:firstLineChars="243"/>
        <w:rPr>
          <w:rFonts w:hint="eastAsia" w:ascii="仿宋" w:hAnsi="仿宋" w:eastAsia="仿宋" w:cs="仿宋"/>
        </w:rPr>
      </w:pPr>
      <w:r>
        <w:rPr>
          <w:rFonts w:hint="eastAsia" w:ascii="黑体" w:hAnsi="黑体" w:eastAsia="黑体" w:cs="黑体"/>
          <w:lang w:eastAsia="zh-CN"/>
        </w:rPr>
        <w:t>四、</w:t>
      </w:r>
      <w:r>
        <w:rPr>
          <w:rFonts w:hint="eastAsia" w:ascii="黑体" w:hAnsi="黑体" w:eastAsia="黑体" w:cs="黑体"/>
        </w:rPr>
        <w:t>防止学业过重挤占睡眠时间。</w:t>
      </w:r>
      <w:r>
        <w:rPr>
          <w:rFonts w:hint="eastAsia" w:ascii="仿宋" w:hAnsi="仿宋" w:eastAsia="仿宋" w:cs="仿宋"/>
        </w:rPr>
        <w:t>中小学校要提升课堂教学实效，加强作业统筹管理，严格按照有关规定要求，合理调控学生书面作业总量，指导学生充分利用自习课或课后服务时间，使小学生在校内基本完成书面作业、中学生在校内完成大部分书面作业，避免学生回家后作业时间过长，挤占正常睡眠时间。校外培训机构培训结束时间不得晚于20:30，不得以课前预习、课后巩固、作业练习、微信群打卡等任何形式布置作业。</w:t>
      </w:r>
    </w:p>
    <w:p>
      <w:pPr>
        <w:pStyle w:val="3"/>
        <w:numPr>
          <w:ilvl w:val="0"/>
          <w:numId w:val="0"/>
        </w:numPr>
        <w:spacing w:before="103" w:line="364" w:lineRule="auto"/>
        <w:ind w:left="14" w:leftChars="0" w:right="574" w:rightChars="0" w:firstLine="777" w:firstLineChars="243"/>
        <w:rPr>
          <w:rFonts w:hint="eastAsia" w:ascii="仿宋" w:hAnsi="仿宋" w:eastAsia="仿宋" w:cs="仿宋"/>
        </w:rPr>
      </w:pPr>
      <w:r>
        <w:rPr>
          <w:rFonts w:hint="eastAsia" w:ascii="黑体" w:hAnsi="黑体" w:eastAsia="黑体" w:cs="黑体"/>
        </w:rPr>
        <w:t>五、合理安排学生就寝时间。</w:t>
      </w:r>
      <w:r>
        <w:rPr>
          <w:rFonts w:hint="eastAsia" w:ascii="仿宋" w:hAnsi="仿宋" w:eastAsia="仿宋" w:cs="仿宋"/>
        </w:rPr>
        <w:t>中小学校要指导家长和学生，制订学生作息时间表，在保证学生睡眠时间要求前提下，结合学生个体睡眠状况、午休时间等实际，合理确定学生晚上就寝时间，促进学生自主管理、规律作息、按时就寝。小学生就寝时间一般不晚于 21:20；初中生一般不晚于 22:00；高中生一般不晚于 23:00。个别学生经努力到就寝时间仍未完成作业的，家长应督促按时就寝不熬夜，确保充足睡眠；教师应有针对性帮助学生分析原因，加强学业辅导，提出改进策略，如有必要可调整作业内容和作业量。各地教育部门要会同相关部门切实加强对辖区内注册登记或备案的线上培训网课平台、网络游戏的规范管理，采取技术手段进行监管，确保线上直播类培训活动结束时间不得晚于 21:00，每日 22:00 到次日 8:00 不得为未成年人提供游戏服务。</w:t>
      </w:r>
    </w:p>
    <w:p>
      <w:pPr>
        <w:pStyle w:val="3"/>
        <w:spacing w:before="103" w:line="364" w:lineRule="auto"/>
        <w:ind w:left="156" w:right="574" w:firstLine="638"/>
        <w:rPr>
          <w:rFonts w:hint="eastAsia" w:ascii="仿宋" w:hAnsi="仿宋" w:eastAsia="仿宋" w:cs="仿宋"/>
        </w:rPr>
      </w:pPr>
      <w:r>
        <w:rPr>
          <w:rFonts w:hint="eastAsia" w:ascii="黑体" w:hAnsi="黑体" w:eastAsia="黑体" w:cs="黑体"/>
        </w:rPr>
        <w:t>六、指导提高学生睡眠质量。</w:t>
      </w:r>
      <w:r>
        <w:rPr>
          <w:rFonts w:hint="eastAsia" w:ascii="仿宋" w:hAnsi="仿宋" w:eastAsia="仿宋" w:cs="仿宋"/>
        </w:rPr>
        <w:t>教师要关注学生上课精神状态，对睡眠不足的，要及时提醒学生并与家长沟通。指导学生统筹用好回家后时间，坚持劳逸结合、适度锻炼。指导家长营造温馨舒适的生活就寝环境，确保学生身心放松、按时安静就寝。</w:t>
      </w:r>
    </w:p>
    <w:p>
      <w:pPr>
        <w:pStyle w:val="3"/>
        <w:spacing w:before="103" w:line="364" w:lineRule="auto"/>
        <w:ind w:left="156" w:right="574" w:firstLine="638"/>
        <w:rPr>
          <w:rFonts w:hint="eastAsia" w:ascii="仿宋" w:hAnsi="仿宋" w:eastAsia="仿宋" w:cs="仿宋"/>
        </w:rPr>
      </w:pPr>
      <w:r>
        <w:rPr>
          <w:rFonts w:hint="eastAsia" w:ascii="黑体" w:hAnsi="黑体" w:eastAsia="黑体" w:cs="黑体"/>
        </w:rPr>
        <w:t>七、加强学生睡眠监测督导。</w:t>
      </w:r>
      <w:r>
        <w:rPr>
          <w:rFonts w:hint="eastAsia" w:ascii="仿宋" w:hAnsi="仿宋" w:eastAsia="仿宋" w:cs="仿宋"/>
        </w:rPr>
        <w:t>各地教育行政部门要高度重视做好中小学生睡眠管理与指导工作，将学生睡眠状况纳入学生体质健康监测和教育质量评价监测体系，充分利用现代信息技术手段，提高学生睡眠管理的科学性、针对性和实效性。各地教育督导部门要把学生睡眠管理工作纳入日常监督范围和政府履行教育职责督导评价。各地要设立监督举报电话或网络平台，畅通家长反映问题和意见渠道，及时改进相关工作，确保要求落实到位，切实保障学生良好睡眠，促进学生身心健康。</w:t>
      </w:r>
    </w:p>
    <w:p>
      <w:pPr>
        <w:pStyle w:val="3"/>
        <w:spacing w:before="103" w:line="364" w:lineRule="auto"/>
        <w:ind w:left="156" w:right="574" w:firstLine="638"/>
        <w:rPr>
          <w:rFonts w:hint="eastAsia" w:ascii="仿宋" w:hAnsi="仿宋" w:eastAsia="仿宋" w:cs="仿宋"/>
        </w:rPr>
      </w:pPr>
    </w:p>
    <w:p>
      <w:pPr>
        <w:keepNext w:val="0"/>
        <w:keepLines w:val="0"/>
        <w:widowControl/>
        <w:suppressLineNumbers w:val="0"/>
        <w:ind w:right="1077" w:rightChars="513"/>
        <w:jc w:val="righ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教育部办公厅</w:t>
      </w:r>
    </w:p>
    <w:p>
      <w:pPr>
        <w:keepNext w:val="0"/>
        <w:keepLines w:val="0"/>
        <w:widowControl/>
        <w:suppressLineNumbers w:val="0"/>
        <w:ind w:right="867" w:rightChars="413"/>
        <w:jc w:val="righ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2021年3月30日</w:t>
      </w: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widowControl/>
        <w:suppressLineNumbers w:val="0"/>
        <w:jc w:val="right"/>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kern w:val="0"/>
          <w:sz w:val="28"/>
          <w:szCs w:val="28"/>
          <w:u w:val="singl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kern w:val="0"/>
          <w:sz w:val="28"/>
          <w:szCs w:val="28"/>
          <w:u w:val="singl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kern w:val="0"/>
          <w:sz w:val="28"/>
          <w:szCs w:val="28"/>
          <w:u w:val="singl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kern w:val="0"/>
          <w:sz w:val="28"/>
          <w:szCs w:val="28"/>
          <w:u w:val="singl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kern w:val="0"/>
          <w:sz w:val="28"/>
          <w:szCs w:val="28"/>
          <w:u w:val="single"/>
          <w:lang w:val="en-US" w:eastAsia="zh-CN" w:bidi="ar"/>
        </w:rPr>
      </w:pPr>
      <w:r>
        <w:rPr>
          <w:rFonts w:hint="eastAsia" w:ascii="仿宋" w:hAnsi="仿宋" w:eastAsia="仿宋" w:cs="仿宋"/>
          <w:color w:val="000000"/>
          <w:kern w:val="0"/>
          <w:sz w:val="28"/>
          <w:szCs w:val="28"/>
          <w:u w:val="single"/>
          <w:lang w:val="en-US" w:eastAsia="zh-CN" w:bidi="ar"/>
        </w:rPr>
        <w:t>（此件主动公开）</w:t>
      </w:r>
      <w:r>
        <w:rPr>
          <w:rFonts w:hint="eastAsia" w:cs="仿宋"/>
          <w:color w:val="000000"/>
          <w:kern w:val="0"/>
          <w:sz w:val="28"/>
          <w:szCs w:val="28"/>
          <w:u w:val="single"/>
          <w:lang w:val="en-US" w:eastAsia="zh-CN" w:bidi="ar"/>
        </w:rPr>
        <w:t>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kern w:val="0"/>
          <w:sz w:val="28"/>
          <w:szCs w:val="28"/>
          <w:u w:val="single"/>
          <w:lang w:val="en-US" w:eastAsia="zh-CN" w:bidi="ar"/>
        </w:rPr>
      </w:pPr>
      <w:r>
        <w:rPr>
          <w:rFonts w:hint="eastAsia" w:ascii="仿宋" w:hAnsi="仿宋" w:eastAsia="仿宋" w:cs="仿宋"/>
          <w:color w:val="000000"/>
          <w:kern w:val="0"/>
          <w:sz w:val="28"/>
          <w:szCs w:val="28"/>
          <w:u w:val="single"/>
          <w:lang w:val="en-US" w:eastAsia="zh-CN" w:bidi="ar"/>
        </w:rPr>
        <w:t>部内发送：有关部领导，办公厅、督导局、体卫艺司</w:t>
      </w:r>
      <w:r>
        <w:rPr>
          <w:rFonts w:hint="eastAsia" w:cs="仿宋"/>
          <w:color w:val="000000"/>
          <w:kern w:val="0"/>
          <w:sz w:val="28"/>
          <w:szCs w:val="28"/>
          <w:u w:val="single"/>
          <w:lang w:val="en-US" w:eastAsia="zh-CN" w:bidi="ar"/>
        </w:rPr>
        <w:t>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28"/>
          <w:szCs w:val="28"/>
          <w:u w:val="single"/>
          <w:lang w:val="en-US" w:eastAsia="zh-CN" w:bidi="ar"/>
        </w:rPr>
        <w:t>教育部办公厅</w:t>
      </w:r>
      <w:r>
        <w:rPr>
          <w:rFonts w:hint="eastAsia" w:cs="仿宋"/>
          <w:color w:val="000000"/>
          <w:kern w:val="0"/>
          <w:sz w:val="28"/>
          <w:szCs w:val="28"/>
          <w:u w:val="single"/>
          <w:lang w:val="en-US" w:eastAsia="zh-CN" w:bidi="ar"/>
        </w:rPr>
        <w:t>　　　　　　　　　　　　　　　　　　　</w:t>
      </w:r>
      <w:r>
        <w:rPr>
          <w:rFonts w:hint="eastAsia" w:ascii="仿宋" w:hAnsi="仿宋" w:eastAsia="仿宋" w:cs="仿宋"/>
          <w:color w:val="000000"/>
          <w:kern w:val="0"/>
          <w:sz w:val="28"/>
          <w:szCs w:val="28"/>
          <w:u w:val="single"/>
          <w:lang w:val="en-US" w:eastAsia="zh-CN" w:bidi="ar"/>
        </w:rPr>
        <w:t>2021年3月31日印发</w:t>
      </w:r>
    </w:p>
    <w:sectPr>
      <w:footerReference r:id="rId3" w:type="default"/>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E09CF"/>
    <w:rsid w:val="00E708D7"/>
    <w:rsid w:val="03FB660C"/>
    <w:rsid w:val="050B5D16"/>
    <w:rsid w:val="0ACE09CF"/>
    <w:rsid w:val="0B9C6400"/>
    <w:rsid w:val="0EE546EB"/>
    <w:rsid w:val="1AB22580"/>
    <w:rsid w:val="1C8F3C96"/>
    <w:rsid w:val="23067A60"/>
    <w:rsid w:val="24AB0B4F"/>
    <w:rsid w:val="27A652F5"/>
    <w:rsid w:val="27D13444"/>
    <w:rsid w:val="2A5F122B"/>
    <w:rsid w:val="2AC56257"/>
    <w:rsid w:val="41B5776E"/>
    <w:rsid w:val="4D557DBA"/>
    <w:rsid w:val="4D7013A0"/>
    <w:rsid w:val="53BE5E8D"/>
    <w:rsid w:val="58942C40"/>
    <w:rsid w:val="5D332C8A"/>
    <w:rsid w:val="6666078D"/>
    <w:rsid w:val="6856440C"/>
    <w:rsid w:val="698249EF"/>
    <w:rsid w:val="6AF71A88"/>
    <w:rsid w:val="6B6858DA"/>
    <w:rsid w:val="6B905C1D"/>
    <w:rsid w:val="6D91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775" w:right="1195"/>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2021-05-08T02:53:00Z</dcterms:created>
  <dc:creator>大安市语委办</dc:creator>
  <cp:lastModifiedBy>Administrator</cp:lastModifiedBy>
  <cp:lastPrinted>2021-05-10T02:08:00Z</cp:lastPrinted>
  <dcterms:modified xsi:type="dcterms:W3CDTF">2021-05-13T01:55:26Z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459EF2287E704113930D0793C0479765</vt:lpwstr>
  </property>
</Properties>
</file>