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57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吉林西部（大安）清洁能源化工产业园</w:t>
      </w:r>
    </w:p>
    <w:p w14:paraId="1A5C2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危险化学品专用停车场新建项目情况说明</w:t>
      </w:r>
    </w:p>
    <w:p w14:paraId="12BCF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</w:p>
    <w:p w14:paraId="3C77A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一、基本情况</w:t>
      </w:r>
    </w:p>
    <w:p w14:paraId="54E50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项目占地面积18013.03㎡，建筑物占地面积 248.32㎡，建筑面积180.32㎡。主体工程包括：门卫室及消防控制室112.32㎡、侯检棚 68㎡。附属工程包括：绿化面积708.06 ㎡，20m³玻璃钢化粪池一座，480m³消防水池及泵房一座， 280m³事故池一座，100m³雨水收集池一座，电动伸缩门3个，并完成绿化、安全监控、供水、供电、采暖、排水等公共基础设施建设。</w:t>
      </w:r>
    </w:p>
    <w:p w14:paraId="5758D7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建设情况</w:t>
      </w:r>
    </w:p>
    <w:p w14:paraId="78187F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2024年末，项目未开工建设。2023年9月1日更改完成可研批复；2022年8月18日完成勘察报告；2023年9月6日更改完成初设批复、施工图设计；2023年7月21日完成线下审图；2023年9月8日完成财审；2023年8月9日缴纳土地出让金、2023年10月25日完成工程招投标（招标单位：大安市国建集团华建建筑工程有限公司）等前期工作。</w:t>
      </w:r>
    </w:p>
    <w:p w14:paraId="3423A7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资金使用情况</w:t>
      </w:r>
    </w:p>
    <w:p w14:paraId="6C1C2F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因项目未开工建设，未拨付工程款。</w:t>
      </w:r>
    </w:p>
    <w:p w14:paraId="157096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32954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3360" w:firstLineChars="10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大安市天祥投资创业有限公司</w:t>
      </w:r>
    </w:p>
    <w:p w14:paraId="02C646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198" w:firstLineChars="1312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2025年6月3日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22BF82"/>
    <w:multiLevelType w:val="singleLevel"/>
    <w:tmpl w:val="F522BF8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C277C"/>
    <w:rsid w:val="2EB857C3"/>
    <w:rsid w:val="3DCC6D01"/>
    <w:rsid w:val="424305F8"/>
    <w:rsid w:val="42AA38A3"/>
    <w:rsid w:val="5A8D7C5F"/>
    <w:rsid w:val="6D99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446</Characters>
  <Lines>0</Lines>
  <Paragraphs>0</Paragraphs>
  <TotalTime>15</TotalTime>
  <ScaleCrop>false</ScaleCrop>
  <LinksUpToDate>false</LinksUpToDate>
  <CharactersWithSpaces>450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2025-04-09T06:19:00Z</dcterms:created>
  <dc:creator>Admin</dc:creator>
  <cp:lastModifiedBy>沐糖咘丁</cp:lastModifiedBy>
  <dcterms:modified xsi:type="dcterms:W3CDTF">2025-06-18T01:23:38Z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eyJoZGlkIjoiZDYyMGM0YWM4ZTllMGM2YzI3MzlkODIwZmE0OTZiNDUiLCJ1c2VySWQiOiIzMDQ1MDU0OTQifQ==</vt:lpwstr>
  </property>
  <property fmtid="{D5CDD505-2E9C-101B-9397-08002B2CF9AE}" pid="4" name="ICV">
    <vt:lpwstr>66E989DE05184267A662F2569EAF39FF_12</vt:lpwstr>
  </property>
</Properties>
</file>